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75" w:rsidRPr="00A26CE6" w:rsidRDefault="00D52238">
      <w:pPr>
        <w:rPr>
          <w:b/>
        </w:rPr>
      </w:pPr>
      <w:r w:rsidRPr="00A26CE6">
        <w:rPr>
          <w:b/>
        </w:rPr>
        <w:t>Special FPOM teleconference 7/8/15 on Lower Granite ladder passage of sockeye</w:t>
      </w:r>
    </w:p>
    <w:p w:rsidR="00D52238" w:rsidRDefault="00D52238">
      <w:r w:rsidRPr="00D52238">
        <w:rPr>
          <w:u w:val="single"/>
        </w:rPr>
        <w:t>Participants:</w:t>
      </w:r>
      <w:r>
        <w:t xml:space="preserve"> D. Baus, E. Holdren, J. Heit</w:t>
      </w:r>
      <w:r w:rsidR="00A26CE6">
        <w:t>stu</w:t>
      </w:r>
      <w:r>
        <w:t>man,</w:t>
      </w:r>
      <w:r w:rsidR="00A26CE6">
        <w:t xml:space="preserve"> </w:t>
      </w:r>
      <w:r>
        <w:t>R. Laughery, S. Milligan,</w:t>
      </w:r>
      <w:r w:rsidR="00A26CE6">
        <w:t xml:space="preserve"> </w:t>
      </w:r>
      <w:r>
        <w:t xml:space="preserve">J. </w:t>
      </w:r>
      <w:proofErr w:type="spellStart"/>
      <w:r>
        <w:t>Skalichy</w:t>
      </w:r>
      <w:proofErr w:type="spellEnd"/>
      <w:r>
        <w:t xml:space="preserve">, T. Condor, C. Morrill, T. Marsh, D. Ogden, M. </w:t>
      </w:r>
      <w:proofErr w:type="spellStart"/>
      <w:r>
        <w:t>Filardo</w:t>
      </w:r>
      <w:proofErr w:type="spellEnd"/>
      <w:r>
        <w:t>, K. Kostow, B.</w:t>
      </w:r>
      <w:r w:rsidR="00A26CE6">
        <w:t xml:space="preserve"> </w:t>
      </w:r>
      <w:r>
        <w:t xml:space="preserve">Johnson, J. </w:t>
      </w:r>
      <w:proofErr w:type="spellStart"/>
      <w:r>
        <w:t>Crosswell</w:t>
      </w:r>
      <w:proofErr w:type="spellEnd"/>
      <w:r>
        <w:t>, T. Burgess, B. Hevlin, R. Kiefer, T. Lorz, J. McCloud, T. Mackey, S. Sears, J. Bailey, G. Moody, C. Pinney, A. Setter, E. VanDyke, G. Fredericks</w:t>
      </w:r>
      <w:r w:rsidR="00392737">
        <w:t>, E. Hockersmith</w:t>
      </w:r>
    </w:p>
    <w:p w:rsidR="00D52238" w:rsidRDefault="00AC642E">
      <w:r>
        <w:t>Teleconference meeting request</w:t>
      </w:r>
      <w:r w:rsidR="00D52238">
        <w:t xml:space="preserve"> was initiated after A. Setter received a call from R. Kiefer Tuesday afternoon (7/7/15) to discuss possible options for revising operations</w:t>
      </w:r>
      <w:r w:rsidR="008C6685">
        <w:t xml:space="preserve"> due to low sockeye passage for several days at Lower Granite</w:t>
      </w:r>
      <w:r w:rsidR="00D52238">
        <w:t xml:space="preserve">.  Corps staff felt that going to a deep spill pattern has a good probability of reducing the </w:t>
      </w:r>
      <w:proofErr w:type="spellStart"/>
      <w:r w:rsidR="006D4258">
        <w:t>currrent</w:t>
      </w:r>
      <w:proofErr w:type="spellEnd"/>
      <w:r w:rsidR="006D4258">
        <w:t xml:space="preserve"> </w:t>
      </w:r>
      <w:r w:rsidR="00D52238">
        <w:t xml:space="preserve">passage delay.  IDFG wanted to consider a dual switching operation </w:t>
      </w:r>
      <w:r>
        <w:t xml:space="preserve">between RSW operation and deep spill </w:t>
      </w:r>
      <w:r w:rsidR="00D52238">
        <w:t>should</w:t>
      </w:r>
      <w:r>
        <w:t xml:space="preserve"> ladder</w:t>
      </w:r>
      <w:r w:rsidR="00D52238">
        <w:t xml:space="preserve"> passage be reinitiated.</w:t>
      </w:r>
      <w:r>
        <w:t xml:space="preserve">  IDFG is concerned about RSW operation helping to minimize </w:t>
      </w:r>
      <w:proofErr w:type="spellStart"/>
      <w:r>
        <w:t>forebay</w:t>
      </w:r>
      <w:proofErr w:type="spellEnd"/>
      <w:r>
        <w:t xml:space="preserve"> temperatures.</w:t>
      </w:r>
    </w:p>
    <w:p w:rsidR="00AC642E" w:rsidRDefault="00AC642E">
      <w:r>
        <w:t xml:space="preserve">R. Kiefer briefed participants on this discussion at the start of special FPOM </w:t>
      </w:r>
      <w:proofErr w:type="spellStart"/>
      <w:r>
        <w:t>mtg</w:t>
      </w:r>
      <w:proofErr w:type="spellEnd"/>
      <w:r>
        <w:t>, and Corps followed up with their recommendation to close the RSW and spill using Table 9 of the Fish Passage Plan.</w:t>
      </w:r>
    </w:p>
    <w:p w:rsidR="00AC642E" w:rsidRDefault="00AC642E">
      <w:r>
        <w:t>T. Lorz of CRITFC wanted to consider possibly switching Unit 2 priority to Unit 1 or a 12 hr RSW of operation to facilitate daytime adult passage.  Requested that if &gt;10 fish /day do not respond to uniform spill operation that after 2 days we revisit the operation for the weekend.</w:t>
      </w:r>
    </w:p>
    <w:p w:rsidR="00AC642E" w:rsidRDefault="00AC642E">
      <w:r>
        <w:t>Discussion then moved to R. Kiefer and T. Marsh discussing details associated with the high probability that a passage emergency for sockeye will be declared jointly by NOAA and IDFG.</w:t>
      </w:r>
    </w:p>
    <w:p w:rsidR="00AC642E" w:rsidRDefault="00AC642E">
      <w:r>
        <w:t>A suggestion was made that availability of the Ice Harbor trap should be investigated.  Planning staff will report back on this at the next mtg.</w:t>
      </w:r>
      <w:r w:rsidR="006566BA">
        <w:t xml:space="preserve">  Someone mentioned that genetic analysis m</w:t>
      </w:r>
      <w:r w:rsidR="006D4258">
        <w:t>ay</w:t>
      </w:r>
      <w:r w:rsidR="006566BA">
        <w:t xml:space="preserve"> be required of any fish that would be trapped at this location.</w:t>
      </w:r>
      <w:r w:rsidR="003C5322">
        <w:t xml:space="preserve">  C. Morrill supported </w:t>
      </w:r>
      <w:r w:rsidR="006D4258">
        <w:t xml:space="preserve">that </w:t>
      </w:r>
      <w:r w:rsidR="003C5322">
        <w:t>this be investigated.</w:t>
      </w:r>
    </w:p>
    <w:p w:rsidR="00A26CE6" w:rsidRDefault="00A26CE6">
      <w:r>
        <w:t>E. Van Dyke expressed skepticism of the operational change being effective, but had no stron</w:t>
      </w:r>
      <w:r w:rsidR="006D4258">
        <w:t>g</w:t>
      </w:r>
      <w:r>
        <w:t xml:space="preserve"> objection to trying it as long as spill volume was sustained per Fish Operations Plan.</w:t>
      </w:r>
      <w:r w:rsidR="006D4258">
        <w:t xml:space="preserve">  </w:t>
      </w:r>
      <w:proofErr w:type="gramStart"/>
      <w:r w:rsidR="006D4258">
        <w:t>Would like more information to review Friday on the performance of the revised operation.</w:t>
      </w:r>
      <w:proofErr w:type="gramEnd"/>
    </w:p>
    <w:p w:rsidR="00A26CE6" w:rsidRDefault="00A26CE6">
      <w:proofErr w:type="gramStart"/>
      <w:r>
        <w:t xml:space="preserve">Some </w:t>
      </w:r>
      <w:r w:rsidR="006D4258">
        <w:t xml:space="preserve">general </w:t>
      </w:r>
      <w:r>
        <w:t>discussion on availability of temperature data in the tailrace to better understand effectiveness for the revised operation.</w:t>
      </w:r>
      <w:proofErr w:type="gramEnd"/>
    </w:p>
    <w:p w:rsidR="008C6685" w:rsidRDefault="008C6685">
      <w:r>
        <w:t>C. Pinney mentioned that the drop in sockeye passage aligned well with river flow reduction and the related reduction in the amount of deep spill in conjunction with the RSW.</w:t>
      </w:r>
    </w:p>
    <w:p w:rsidR="00AC642E" w:rsidRDefault="00AC642E">
      <w:r>
        <w:t>B</w:t>
      </w:r>
      <w:r w:rsidR="006566BA">
        <w:t xml:space="preserve">. Hevlin then discussed the possible alternative of impacts of using unit 1 </w:t>
      </w:r>
      <w:proofErr w:type="spellStart"/>
      <w:r w:rsidR="006566BA">
        <w:t>vs</w:t>
      </w:r>
      <w:proofErr w:type="spellEnd"/>
      <w:r w:rsidR="006566BA">
        <w:t xml:space="preserve"> unit 2.  This would impact spill levels by roughly 6.5 </w:t>
      </w:r>
      <w:proofErr w:type="spellStart"/>
      <w:r w:rsidR="006566BA">
        <w:t>Kcfs</w:t>
      </w:r>
      <w:proofErr w:type="spellEnd"/>
      <w:r w:rsidR="006566BA">
        <w:t xml:space="preserve">, losing ~50% of spill.  The unit 1 operation would put cool water near the south shore entrance, and further reduce the strength of the eddy that is below the powerhouse caused by spill.  </w:t>
      </w:r>
      <w:proofErr w:type="gramStart"/>
      <w:r w:rsidR="006566BA">
        <w:t>Further review of this</w:t>
      </w:r>
      <w:r w:rsidR="006D4258">
        <w:t xml:space="preserve"> alternative</w:t>
      </w:r>
      <w:r w:rsidR="006566BA">
        <w:t xml:space="preserve"> at next meeting after we see if uniform pattern makes a difference.</w:t>
      </w:r>
      <w:proofErr w:type="gramEnd"/>
    </w:p>
    <w:p w:rsidR="006566BA" w:rsidRDefault="006566BA">
      <w:r>
        <w:lastRenderedPageBreak/>
        <w:t>G. Fredericks mentioned that a new weather pattern</w:t>
      </w:r>
      <w:r w:rsidR="00392737">
        <w:t xml:space="preserve"> (heavy rain)</w:t>
      </w:r>
      <w:r>
        <w:t xml:space="preserve"> is expected to pass the NE OR area this weekend and could as well possibly provide a beneficial alteration of the situation</w:t>
      </w:r>
      <w:r w:rsidR="006D4258">
        <w:t xml:space="preserve"> and complicate interpretation </w:t>
      </w:r>
      <w:proofErr w:type="gramStart"/>
      <w:r w:rsidR="006D4258">
        <w:t xml:space="preserve">of </w:t>
      </w:r>
      <w:r w:rsidR="00392737">
        <w:t xml:space="preserve"> any</w:t>
      </w:r>
      <w:proofErr w:type="gramEnd"/>
      <w:r w:rsidR="00392737">
        <w:t xml:space="preserve"> </w:t>
      </w:r>
      <w:r w:rsidR="006D4258">
        <w:t>operational changes</w:t>
      </w:r>
      <w:r>
        <w:t xml:space="preserve">.  </w:t>
      </w:r>
    </w:p>
    <w:p w:rsidR="006566BA" w:rsidRDefault="006566BA">
      <w:r>
        <w:t>Graphic information that participants could review was requested.  Project staff will try to shoot some video or still pictures of current condition with RSW after the call; R. Laughery will shoot video on Thursday of conditions with uniform spill pattern.</w:t>
      </w:r>
    </w:p>
    <w:p w:rsidR="00A26CE6" w:rsidRDefault="00A26CE6">
      <w:r>
        <w:t>B. Johnson offered that Nez Perce could support IDFG with transport trucks as needed; and provided an update on losses of adults and lack of passage in tributaries upstream of Lower Granite</w:t>
      </w:r>
      <w:r w:rsidR="009328E0">
        <w:t xml:space="preserve">, specifically the </w:t>
      </w:r>
      <w:proofErr w:type="spellStart"/>
      <w:r w:rsidR="009328E0">
        <w:t>Imnaha</w:t>
      </w:r>
      <w:proofErr w:type="spellEnd"/>
      <w:r w:rsidR="009328E0">
        <w:t xml:space="preserve"> R</w:t>
      </w:r>
      <w:r>
        <w:t>.</w:t>
      </w:r>
    </w:p>
    <w:p w:rsidR="00A26CE6" w:rsidRDefault="00A26CE6">
      <w:r>
        <w:t xml:space="preserve">T. Marsh asked logistics questions related to ESA permit </w:t>
      </w:r>
      <w:proofErr w:type="gramStart"/>
      <w:r>
        <w:t>receipt,</w:t>
      </w:r>
      <w:proofErr w:type="gramEnd"/>
      <w:r>
        <w:t xml:space="preserve"> and the expected schedule should a decision be made to invoke trap and haul.</w:t>
      </w:r>
    </w:p>
    <w:p w:rsidR="00A26CE6" w:rsidRDefault="00A26CE6">
      <w:r>
        <w:t>R. Kiefer wanted everyone to understand that if they do undertake trap and haul, there will still be mortalities expected due to the warm temps and overall rough condition of fish.</w:t>
      </w:r>
    </w:p>
    <w:p w:rsidR="006D4258" w:rsidRDefault="006D4258">
      <w:r>
        <w:t>RCC will draft a teletype to initiate the changed operation this afternoon until further notice.</w:t>
      </w:r>
    </w:p>
    <w:p w:rsidR="006D4258" w:rsidRDefault="006D4258">
      <w:r>
        <w:t>D. Baus requested clarification that all managers supported this operation and recognized that this was in accordance with Fish Passage Plan.</w:t>
      </w:r>
    </w:p>
    <w:p w:rsidR="00392737" w:rsidRDefault="00392737">
      <w:r>
        <w:t>Another call is scheduled for Friday, December 10, at 10 AM.</w:t>
      </w:r>
    </w:p>
    <w:p w:rsidR="006D4258" w:rsidRDefault="006D4258">
      <w:r>
        <w:t>Meeting was led by A. Setter, Corps.</w:t>
      </w:r>
    </w:p>
    <w:p w:rsidR="00D52238" w:rsidRDefault="00D52238"/>
    <w:sectPr w:rsidR="00D52238" w:rsidSect="00F64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52238"/>
    <w:rsid w:val="00223F7C"/>
    <w:rsid w:val="00392737"/>
    <w:rsid w:val="003C5322"/>
    <w:rsid w:val="00427EE8"/>
    <w:rsid w:val="00451D09"/>
    <w:rsid w:val="006566BA"/>
    <w:rsid w:val="006D4258"/>
    <w:rsid w:val="008C6685"/>
    <w:rsid w:val="009328E0"/>
    <w:rsid w:val="00A26CE6"/>
    <w:rsid w:val="00AC642E"/>
    <w:rsid w:val="00D52238"/>
    <w:rsid w:val="00F36BA2"/>
    <w:rsid w:val="00F6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Setter</dc:creator>
  <cp:lastModifiedBy>Ann Setter</cp:lastModifiedBy>
  <cp:revision>4</cp:revision>
  <dcterms:created xsi:type="dcterms:W3CDTF">2015-07-08T20:27:00Z</dcterms:created>
  <dcterms:modified xsi:type="dcterms:W3CDTF">2015-07-08T21:26:00Z</dcterms:modified>
</cp:coreProperties>
</file>